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845" w:rsidRDefault="003D1845">
      <w:pPr>
        <w:autoSpaceDE w:val="0"/>
        <w:autoSpaceDN w:val="0"/>
        <w:adjustRightInd w:val="0"/>
        <w:spacing w:line="640" w:lineRule="exact"/>
        <w:jc w:val="center"/>
        <w:rPr>
          <w:rFonts w:ascii="仿宋_GB2312" w:eastAsia="仿宋_GB2312" w:cs="方正小标宋简体"/>
          <w:kern w:val="0"/>
          <w:sz w:val="32"/>
          <w:szCs w:val="32"/>
          <w:lang w:val="zh-CN"/>
        </w:rPr>
      </w:pPr>
    </w:p>
    <w:p w:rsidR="003D1845" w:rsidRDefault="003D1845">
      <w:pPr>
        <w:autoSpaceDE w:val="0"/>
        <w:autoSpaceDN w:val="0"/>
        <w:adjustRightInd w:val="0"/>
        <w:spacing w:line="640" w:lineRule="exact"/>
        <w:jc w:val="center"/>
        <w:rPr>
          <w:rFonts w:ascii="仿宋_GB2312" w:eastAsia="仿宋_GB2312" w:cs="方正小标宋简体"/>
          <w:kern w:val="0"/>
          <w:sz w:val="32"/>
          <w:szCs w:val="32"/>
          <w:lang w:val="zh-CN"/>
        </w:rPr>
      </w:pPr>
    </w:p>
    <w:p w:rsidR="003D1845" w:rsidRDefault="003D1845">
      <w:pPr>
        <w:autoSpaceDE w:val="0"/>
        <w:autoSpaceDN w:val="0"/>
        <w:adjustRightInd w:val="0"/>
        <w:spacing w:line="640" w:lineRule="exact"/>
        <w:jc w:val="center"/>
        <w:rPr>
          <w:rFonts w:ascii="仿宋_GB2312" w:eastAsia="仿宋_GB2312" w:cs="方正小标宋简体"/>
          <w:kern w:val="0"/>
          <w:sz w:val="32"/>
          <w:szCs w:val="32"/>
          <w:lang w:val="zh-CN"/>
        </w:rPr>
      </w:pPr>
    </w:p>
    <w:p w:rsidR="003D1845" w:rsidRDefault="00EC5AF2">
      <w:pPr>
        <w:autoSpaceDE w:val="0"/>
        <w:autoSpaceDN w:val="0"/>
        <w:adjustRightInd w:val="0"/>
        <w:jc w:val="center"/>
        <w:rPr>
          <w:rFonts w:ascii="方正小标宋简体" w:eastAsia="方正小标宋简体" w:cs="方正小标宋简体"/>
          <w:color w:val="FF0000"/>
          <w:spacing w:val="80"/>
          <w:w w:val="63"/>
          <w:kern w:val="0"/>
          <w:sz w:val="130"/>
          <w:szCs w:val="130"/>
          <w:lang w:val="zh-CN"/>
        </w:rPr>
      </w:pPr>
      <w:r>
        <w:rPr>
          <w:rFonts w:ascii="方正小标宋简体" w:eastAsia="方正小标宋简体" w:cs="方正小标宋简体" w:hint="eastAsia"/>
          <w:color w:val="FF0000"/>
          <w:spacing w:val="80"/>
          <w:w w:val="63"/>
          <w:kern w:val="0"/>
          <w:sz w:val="130"/>
          <w:szCs w:val="130"/>
          <w:lang w:val="zh-CN"/>
        </w:rPr>
        <w:t>开封市教育局文件</w:t>
      </w:r>
    </w:p>
    <w:p w:rsidR="003D1845" w:rsidRDefault="003D1845">
      <w:pPr>
        <w:autoSpaceDE w:val="0"/>
        <w:autoSpaceDN w:val="0"/>
        <w:adjustRightInd w:val="0"/>
        <w:spacing w:line="400" w:lineRule="exact"/>
        <w:jc w:val="center"/>
        <w:rPr>
          <w:rFonts w:ascii="仿宋_GB2312" w:eastAsia="仿宋_GB2312" w:cs="方正小标宋简体"/>
          <w:kern w:val="0"/>
          <w:sz w:val="32"/>
          <w:szCs w:val="32"/>
          <w:lang w:val="zh-CN"/>
        </w:rPr>
      </w:pPr>
    </w:p>
    <w:p w:rsidR="003D1845" w:rsidRDefault="00EC5AF2">
      <w:pPr>
        <w:spacing w:line="700" w:lineRule="exact"/>
        <w:jc w:val="center"/>
        <w:rPr>
          <w:rFonts w:ascii="仿宋_GB2312" w:eastAsia="仿宋_GB2312"/>
          <w:sz w:val="32"/>
          <w:szCs w:val="32"/>
        </w:rPr>
      </w:pPr>
      <w:proofErr w:type="gramStart"/>
      <w:r>
        <w:rPr>
          <w:rFonts w:ascii="仿宋_GB2312" w:eastAsia="仿宋_GB2312" w:hint="eastAsia"/>
          <w:sz w:val="32"/>
          <w:szCs w:val="32"/>
        </w:rPr>
        <w:t>汴</w:t>
      </w:r>
      <w:proofErr w:type="gramEnd"/>
      <w:r>
        <w:rPr>
          <w:rFonts w:ascii="仿宋_GB2312" w:eastAsia="仿宋_GB2312" w:hint="eastAsia"/>
          <w:sz w:val="32"/>
          <w:szCs w:val="32"/>
        </w:rPr>
        <w:t>教师〔</w:t>
      </w:r>
      <w:r>
        <w:rPr>
          <w:rFonts w:ascii="仿宋_GB2312" w:eastAsia="仿宋_GB2312"/>
          <w:sz w:val="32"/>
          <w:szCs w:val="32"/>
        </w:rPr>
        <w:t>2018</w:t>
      </w:r>
      <w:r>
        <w:rPr>
          <w:rFonts w:ascii="仿宋_GB2312" w:eastAsia="仿宋_GB2312" w:hint="eastAsia"/>
          <w:sz w:val="32"/>
          <w:szCs w:val="32"/>
        </w:rPr>
        <w:t>〕 号</w:t>
      </w:r>
    </w:p>
    <w:p w:rsidR="003D1845" w:rsidRDefault="00F142A9">
      <w:pPr>
        <w:autoSpaceDE w:val="0"/>
        <w:autoSpaceDN w:val="0"/>
        <w:adjustRightInd w:val="0"/>
        <w:spacing w:line="600" w:lineRule="exact"/>
        <w:jc w:val="center"/>
        <w:rPr>
          <w:rFonts w:ascii="仿宋_GB2312" w:eastAsia="仿宋_GB2312" w:cs="方正小标宋简体"/>
          <w:kern w:val="0"/>
          <w:sz w:val="32"/>
          <w:szCs w:val="32"/>
          <w:lang w:val="zh-CN"/>
        </w:rPr>
      </w:pPr>
      <w:r w:rsidRPr="00F142A9">
        <w:pict>
          <v:line id="_x0000_s1026" style="position:absolute;left:0;text-align:left;z-index:251656192" from="-5.7pt,12.8pt" to="442.15pt,12.8pt" strokecolor="red"/>
        </w:pict>
      </w:r>
    </w:p>
    <w:p w:rsidR="003D1845" w:rsidRDefault="003D1845">
      <w:pPr>
        <w:spacing w:line="600" w:lineRule="exact"/>
        <w:jc w:val="center"/>
        <w:rPr>
          <w:rFonts w:ascii="华文中宋" w:eastAsia="华文中宋" w:hAnsi="华文中宋"/>
          <w:b/>
          <w:sz w:val="44"/>
          <w:szCs w:val="44"/>
        </w:rPr>
      </w:pPr>
    </w:p>
    <w:p w:rsidR="003D1845" w:rsidRDefault="00EC5AF2">
      <w:pPr>
        <w:spacing w:line="6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开封市教育局</w:t>
      </w:r>
    </w:p>
    <w:p w:rsidR="003D1845" w:rsidRDefault="00EC5AF2">
      <w:pPr>
        <w:spacing w:line="600" w:lineRule="exact"/>
        <w:jc w:val="center"/>
        <w:rPr>
          <w:rFonts w:ascii="华文中宋" w:eastAsia="华文中宋" w:hAnsi="华文中宋"/>
          <w:b/>
          <w:sz w:val="44"/>
          <w:szCs w:val="44"/>
        </w:rPr>
      </w:pPr>
      <w:r>
        <w:rPr>
          <w:rFonts w:ascii="方正小标宋简体" w:eastAsia="方正小标宋简体" w:hAnsi="华文中宋" w:hint="eastAsia"/>
          <w:sz w:val="44"/>
          <w:szCs w:val="44"/>
        </w:rPr>
        <w:t>关于开展中小学教师继续教育全员培训（一期）的通知</w:t>
      </w:r>
    </w:p>
    <w:p w:rsidR="003D1845" w:rsidRDefault="003D1845">
      <w:pPr>
        <w:spacing w:line="600" w:lineRule="exact"/>
        <w:rPr>
          <w:rFonts w:ascii="仿宋_GB2312" w:eastAsia="仿宋_GB2312"/>
          <w:sz w:val="32"/>
          <w:szCs w:val="32"/>
        </w:rPr>
      </w:pPr>
    </w:p>
    <w:p w:rsidR="003D1845" w:rsidRDefault="00EC5AF2">
      <w:pPr>
        <w:spacing w:line="600" w:lineRule="exact"/>
        <w:rPr>
          <w:rFonts w:ascii="仿宋" w:eastAsia="仿宋" w:hAnsi="仿宋"/>
          <w:sz w:val="32"/>
          <w:szCs w:val="32"/>
        </w:rPr>
      </w:pPr>
      <w:r>
        <w:rPr>
          <w:rFonts w:ascii="仿宋" w:eastAsia="仿宋" w:hAnsi="仿宋" w:hint="eastAsia"/>
          <w:sz w:val="32"/>
          <w:szCs w:val="32"/>
        </w:rPr>
        <w:t>各</w:t>
      </w:r>
      <w:r w:rsidR="00E46472">
        <w:rPr>
          <w:rFonts w:ascii="仿宋" w:eastAsia="仿宋" w:hAnsi="仿宋" w:hint="eastAsia"/>
          <w:sz w:val="32"/>
          <w:szCs w:val="32"/>
        </w:rPr>
        <w:t>县、</w:t>
      </w:r>
      <w:r>
        <w:rPr>
          <w:rFonts w:ascii="仿宋" w:eastAsia="仿宋" w:hAnsi="仿宋" w:hint="eastAsia"/>
          <w:sz w:val="32"/>
          <w:szCs w:val="32"/>
        </w:rPr>
        <w:t>区教育局，局属各学校，河大附中：</w:t>
      </w:r>
    </w:p>
    <w:p w:rsidR="003D1845" w:rsidRDefault="00EC5AF2">
      <w:pPr>
        <w:spacing w:line="600" w:lineRule="exact"/>
        <w:ind w:firstLine="636"/>
        <w:rPr>
          <w:rFonts w:ascii="仿宋" w:eastAsia="仿宋" w:hAnsi="仿宋"/>
          <w:sz w:val="32"/>
          <w:szCs w:val="32"/>
        </w:rPr>
      </w:pPr>
      <w:r>
        <w:rPr>
          <w:rFonts w:ascii="仿宋" w:eastAsia="仿宋" w:hAnsi="仿宋" w:hint="eastAsia"/>
          <w:sz w:val="32"/>
          <w:szCs w:val="32"/>
        </w:rPr>
        <w:t>为贯彻落实全国教育工作大会精神和《中共中央国务院关于全面深化新时代教师队伍建设改革的实施意见》（中发〔2018〕4号）精神，全面提高广大教师的业务水平，打造一支高素质的教师队伍，根据</w:t>
      </w:r>
      <w:r>
        <w:rPr>
          <w:rFonts w:ascii="仿宋_GB2312" w:eastAsia="仿宋_GB2312" w:hint="eastAsia"/>
          <w:sz w:val="32"/>
          <w:szCs w:val="32"/>
        </w:rPr>
        <w:t>河南省教育厅《河南省“十三五”基础教育教师继续教育工作指导意见》（教师〔</w:t>
      </w:r>
      <w:r>
        <w:rPr>
          <w:rFonts w:ascii="仿宋_GB2312" w:eastAsia="仿宋_GB2312"/>
          <w:sz w:val="32"/>
          <w:szCs w:val="32"/>
        </w:rPr>
        <w:t>2017</w:t>
      </w:r>
      <w:r>
        <w:rPr>
          <w:rFonts w:ascii="仿宋_GB2312" w:eastAsia="仿宋_GB2312" w:hint="eastAsia"/>
          <w:sz w:val="32"/>
          <w:szCs w:val="32"/>
        </w:rPr>
        <w:t>〕</w:t>
      </w:r>
      <w:r>
        <w:rPr>
          <w:rFonts w:ascii="仿宋_GB2312" w:eastAsia="仿宋_GB2312"/>
          <w:sz w:val="32"/>
          <w:szCs w:val="32"/>
        </w:rPr>
        <w:t>353</w:t>
      </w:r>
      <w:r>
        <w:rPr>
          <w:rFonts w:ascii="仿宋_GB2312" w:eastAsia="仿宋_GB2312" w:hint="eastAsia"/>
          <w:sz w:val="32"/>
          <w:szCs w:val="32"/>
        </w:rPr>
        <w:t>号）和《河南省中小学教师继续教育学时登记管理暂行意见》（教师〔</w:t>
      </w:r>
      <w:r>
        <w:rPr>
          <w:rFonts w:ascii="仿宋_GB2312" w:eastAsia="仿宋_GB2312"/>
          <w:sz w:val="32"/>
          <w:szCs w:val="32"/>
        </w:rPr>
        <w:t>2016</w:t>
      </w:r>
      <w:r>
        <w:rPr>
          <w:rFonts w:ascii="仿宋_GB2312" w:eastAsia="仿宋_GB2312" w:hint="eastAsia"/>
          <w:sz w:val="32"/>
          <w:szCs w:val="32"/>
        </w:rPr>
        <w:t>〕</w:t>
      </w:r>
      <w:r>
        <w:rPr>
          <w:rFonts w:ascii="仿宋_GB2312" w:eastAsia="仿宋_GB2312"/>
          <w:sz w:val="32"/>
          <w:szCs w:val="32"/>
        </w:rPr>
        <w:t>724</w:t>
      </w:r>
      <w:r>
        <w:rPr>
          <w:rFonts w:ascii="仿宋_GB2312" w:eastAsia="仿宋_GB2312" w:hint="eastAsia"/>
          <w:sz w:val="32"/>
          <w:szCs w:val="32"/>
        </w:rPr>
        <w:lastRenderedPageBreak/>
        <w:t>号）的</w:t>
      </w:r>
      <w:r>
        <w:rPr>
          <w:rFonts w:ascii="仿宋" w:eastAsia="仿宋" w:hAnsi="仿宋" w:hint="eastAsia"/>
          <w:sz w:val="32"/>
          <w:szCs w:val="32"/>
        </w:rPr>
        <w:t>有关要求，市教育局决定开展全市中小学教师全学科继续教育全员网络远程培训。现就有关事宜通知如下：</w:t>
      </w:r>
      <w:r>
        <w:rPr>
          <w:rFonts w:ascii="仿宋" w:eastAsia="仿宋" w:hAnsi="仿宋"/>
          <w:sz w:val="32"/>
          <w:szCs w:val="32"/>
        </w:rPr>
        <w:t xml:space="preserve"> </w:t>
      </w:r>
    </w:p>
    <w:p w:rsidR="003D1845" w:rsidRDefault="00EC5AF2">
      <w:pPr>
        <w:spacing w:line="600" w:lineRule="exact"/>
        <w:ind w:firstLine="636"/>
        <w:rPr>
          <w:rFonts w:ascii="黑体" w:eastAsia="黑体" w:hAnsi="仿宋"/>
          <w:sz w:val="32"/>
          <w:szCs w:val="32"/>
        </w:rPr>
      </w:pPr>
      <w:r>
        <w:rPr>
          <w:rFonts w:ascii="黑体" w:eastAsia="黑体" w:hAnsi="仿宋" w:hint="eastAsia"/>
          <w:sz w:val="32"/>
          <w:szCs w:val="32"/>
        </w:rPr>
        <w:t>一、培训目标</w:t>
      </w:r>
    </w:p>
    <w:p w:rsidR="003D1845" w:rsidRDefault="00EC5AF2">
      <w:pPr>
        <w:spacing w:line="600" w:lineRule="exact"/>
        <w:ind w:firstLineChars="200" w:firstLine="640"/>
        <w:rPr>
          <w:rFonts w:ascii="仿宋" w:eastAsia="仿宋" w:hAnsi="仿宋"/>
          <w:sz w:val="32"/>
          <w:szCs w:val="32"/>
        </w:rPr>
      </w:pPr>
      <w:r>
        <w:rPr>
          <w:rFonts w:ascii="仿宋" w:eastAsia="仿宋" w:hAnsi="仿宋" w:hint="eastAsia"/>
          <w:sz w:val="32"/>
          <w:szCs w:val="32"/>
        </w:rPr>
        <w:t>（一）以提高教师队伍整体素质为重点，以教师专业发展为导向，完善教师培训制度，创新教师培训机制和模式，构建现代、高效的教师终身学习体系。</w:t>
      </w:r>
    </w:p>
    <w:p w:rsidR="003D1845" w:rsidRDefault="00EC5AF2">
      <w:pPr>
        <w:spacing w:line="600" w:lineRule="exact"/>
        <w:ind w:firstLineChars="200" w:firstLine="640"/>
        <w:rPr>
          <w:rFonts w:ascii="仿宋" w:eastAsia="仿宋" w:hAnsi="仿宋"/>
          <w:sz w:val="32"/>
          <w:szCs w:val="32"/>
        </w:rPr>
      </w:pPr>
      <w:r>
        <w:rPr>
          <w:rFonts w:ascii="仿宋" w:eastAsia="仿宋" w:hAnsi="仿宋" w:hint="eastAsia"/>
          <w:sz w:val="32"/>
          <w:szCs w:val="32"/>
        </w:rPr>
        <w:t>（二）组织全市教师进行分层、分类、分岗培训，全面提升教师的师德修养水平、学科知识水平、教育教学能力、创新和自主发展能力，为全面实施素质教育、加快教育均衡发展提供师资保障。</w:t>
      </w:r>
    </w:p>
    <w:p w:rsidR="003D1845" w:rsidRDefault="00EC5AF2">
      <w:pPr>
        <w:spacing w:line="600" w:lineRule="exact"/>
        <w:ind w:firstLineChars="200" w:firstLine="640"/>
        <w:rPr>
          <w:rFonts w:ascii="仿宋" w:eastAsia="仿宋" w:hAnsi="仿宋"/>
          <w:sz w:val="32"/>
          <w:szCs w:val="32"/>
        </w:rPr>
      </w:pPr>
      <w:r>
        <w:rPr>
          <w:rFonts w:ascii="仿宋" w:eastAsia="仿宋" w:hAnsi="仿宋" w:hint="eastAsia"/>
          <w:sz w:val="32"/>
          <w:szCs w:val="32"/>
        </w:rPr>
        <w:t>（三）帮助教师更新教育理念，促进专业发展，在共享优质教育资源的基础上，培养广大教师善于利用网络研修的良好习惯。</w:t>
      </w:r>
    </w:p>
    <w:p w:rsidR="003D1845" w:rsidRDefault="00EC5AF2">
      <w:pPr>
        <w:spacing w:line="600" w:lineRule="exact"/>
        <w:ind w:firstLine="636"/>
        <w:rPr>
          <w:rFonts w:ascii="黑体" w:eastAsia="黑体" w:hAnsi="仿宋"/>
          <w:sz w:val="32"/>
          <w:szCs w:val="32"/>
        </w:rPr>
      </w:pPr>
      <w:r>
        <w:rPr>
          <w:rFonts w:ascii="黑体" w:eastAsia="黑体" w:hAnsi="仿宋" w:hint="eastAsia"/>
          <w:sz w:val="32"/>
          <w:szCs w:val="32"/>
        </w:rPr>
        <w:t>二、培训对象</w:t>
      </w:r>
    </w:p>
    <w:p w:rsidR="003D1845" w:rsidRDefault="00EC5AF2">
      <w:pPr>
        <w:spacing w:line="600" w:lineRule="exact"/>
        <w:ind w:firstLineChars="200" w:firstLine="640"/>
        <w:rPr>
          <w:rFonts w:ascii="仿宋" w:eastAsia="仿宋" w:hAnsi="仿宋" w:cs="宋体"/>
          <w:bCs/>
          <w:sz w:val="32"/>
          <w:szCs w:val="32"/>
        </w:rPr>
      </w:pPr>
      <w:r>
        <w:rPr>
          <w:rFonts w:ascii="仿宋" w:eastAsia="仿宋" w:hAnsi="仿宋" w:cs="宋体" w:hint="eastAsia"/>
          <w:bCs/>
          <w:sz w:val="32"/>
          <w:szCs w:val="32"/>
        </w:rPr>
        <w:t>（一）持有教师资格证书的局属各高中、初中、小学、幼儿园、特殊教育机构以及其它教育机构的在职在岗教师（以下统称“中小学教师”）。</w:t>
      </w:r>
    </w:p>
    <w:p w:rsidR="003D1845" w:rsidRDefault="00EC5AF2">
      <w:pPr>
        <w:spacing w:line="600" w:lineRule="exact"/>
        <w:ind w:firstLineChars="200" w:firstLine="640"/>
        <w:rPr>
          <w:rFonts w:ascii="仿宋" w:eastAsia="仿宋" w:hAnsi="仿宋" w:cs="宋体" w:hint="eastAsia"/>
          <w:bCs/>
          <w:sz w:val="32"/>
          <w:szCs w:val="32"/>
        </w:rPr>
      </w:pPr>
      <w:r>
        <w:rPr>
          <w:rFonts w:ascii="仿宋" w:eastAsia="仿宋" w:hAnsi="仿宋" w:cs="宋体" w:hint="eastAsia"/>
          <w:bCs/>
          <w:sz w:val="32"/>
          <w:szCs w:val="32"/>
        </w:rPr>
        <w:t>（二）新区、鼓楼区、顺河区、龙亭区、禹王台区、河大附中的中小学教师。</w:t>
      </w:r>
    </w:p>
    <w:p w:rsidR="00B639CA" w:rsidRDefault="00B639CA">
      <w:pPr>
        <w:spacing w:line="600" w:lineRule="exact"/>
        <w:ind w:firstLineChars="200" w:firstLine="640"/>
        <w:rPr>
          <w:rFonts w:ascii="仿宋" w:eastAsia="仿宋" w:hAnsi="仿宋" w:cs="宋体"/>
          <w:bCs/>
          <w:sz w:val="32"/>
          <w:szCs w:val="32"/>
        </w:rPr>
      </w:pPr>
      <w:r>
        <w:rPr>
          <w:rFonts w:ascii="仿宋" w:eastAsia="仿宋" w:hAnsi="仿宋" w:cs="宋体" w:hint="eastAsia"/>
          <w:bCs/>
          <w:sz w:val="32"/>
          <w:szCs w:val="32"/>
        </w:rPr>
        <w:t>（三）祥符区、杞县、尉氏</w:t>
      </w:r>
      <w:r w:rsidR="00221A55">
        <w:rPr>
          <w:rFonts w:ascii="仿宋" w:eastAsia="仿宋" w:hAnsi="仿宋" w:cs="宋体" w:hint="eastAsia"/>
          <w:bCs/>
          <w:sz w:val="32"/>
          <w:szCs w:val="32"/>
        </w:rPr>
        <w:t>县</w:t>
      </w:r>
      <w:r>
        <w:rPr>
          <w:rFonts w:ascii="仿宋" w:eastAsia="仿宋" w:hAnsi="仿宋" w:cs="宋体" w:hint="eastAsia"/>
          <w:bCs/>
          <w:sz w:val="32"/>
          <w:szCs w:val="32"/>
        </w:rPr>
        <w:t>、通许</w:t>
      </w:r>
      <w:r w:rsidR="00221A55">
        <w:rPr>
          <w:rFonts w:ascii="仿宋" w:eastAsia="仿宋" w:hAnsi="仿宋" w:cs="宋体" w:hint="eastAsia"/>
          <w:bCs/>
          <w:sz w:val="32"/>
          <w:szCs w:val="32"/>
        </w:rPr>
        <w:t>县</w:t>
      </w:r>
      <w:r w:rsidR="008A7843">
        <w:rPr>
          <w:rFonts w:ascii="仿宋" w:eastAsia="仿宋" w:hAnsi="仿宋" w:cs="宋体" w:hint="eastAsia"/>
          <w:bCs/>
          <w:sz w:val="32"/>
          <w:szCs w:val="32"/>
        </w:rPr>
        <w:t>结合本单位的实际情况自行组织实施本区域内的</w:t>
      </w:r>
      <w:r>
        <w:rPr>
          <w:rFonts w:ascii="仿宋" w:eastAsia="仿宋" w:hAnsi="仿宋" w:cs="宋体" w:hint="eastAsia"/>
          <w:bCs/>
          <w:sz w:val="32"/>
          <w:szCs w:val="32"/>
        </w:rPr>
        <w:t>中小学教师</w:t>
      </w:r>
      <w:r w:rsidR="008A7843">
        <w:rPr>
          <w:rFonts w:ascii="仿宋" w:eastAsia="仿宋" w:hAnsi="仿宋" w:cs="宋体" w:hint="eastAsia"/>
          <w:bCs/>
          <w:sz w:val="32"/>
          <w:szCs w:val="32"/>
        </w:rPr>
        <w:t>参加培训</w:t>
      </w:r>
      <w:r>
        <w:rPr>
          <w:rFonts w:ascii="仿宋" w:eastAsia="仿宋" w:hAnsi="仿宋" w:cs="宋体" w:hint="eastAsia"/>
          <w:bCs/>
          <w:sz w:val="32"/>
          <w:szCs w:val="32"/>
        </w:rPr>
        <w:t>。</w:t>
      </w:r>
    </w:p>
    <w:p w:rsidR="003D1845" w:rsidRDefault="00EC5AF2">
      <w:pPr>
        <w:spacing w:line="600" w:lineRule="exact"/>
        <w:ind w:firstLine="636"/>
        <w:rPr>
          <w:rFonts w:ascii="黑体" w:eastAsia="黑体" w:hAnsi="仿宋"/>
          <w:sz w:val="32"/>
          <w:szCs w:val="32"/>
        </w:rPr>
      </w:pPr>
      <w:r>
        <w:rPr>
          <w:rFonts w:ascii="黑体" w:eastAsia="黑体" w:hAnsi="仿宋" w:hint="eastAsia"/>
          <w:sz w:val="32"/>
          <w:szCs w:val="32"/>
        </w:rPr>
        <w:t>三、培训形式</w:t>
      </w:r>
    </w:p>
    <w:p w:rsidR="003D1845" w:rsidRDefault="00EC5AF2">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本次培训学时为6</w:t>
      </w:r>
      <w:r>
        <w:rPr>
          <w:rFonts w:ascii="仿宋" w:eastAsia="仿宋" w:hAnsi="仿宋"/>
          <w:sz w:val="32"/>
          <w:szCs w:val="32"/>
        </w:rPr>
        <w:t>0</w:t>
      </w:r>
      <w:r>
        <w:rPr>
          <w:rFonts w:ascii="仿宋" w:eastAsia="仿宋" w:hAnsi="仿宋" w:hint="eastAsia"/>
          <w:sz w:val="32"/>
          <w:szCs w:val="32"/>
        </w:rPr>
        <w:t>学时。以网络研修为主，采用分散学习与线上线下集中学习相结合的方式：</w:t>
      </w:r>
    </w:p>
    <w:p w:rsidR="003D1845" w:rsidRDefault="00EC5AF2">
      <w:pPr>
        <w:spacing w:line="600" w:lineRule="exact"/>
        <w:ind w:firstLineChars="200" w:firstLine="640"/>
        <w:rPr>
          <w:rFonts w:ascii="仿宋" w:eastAsia="仿宋" w:hAnsi="仿宋"/>
          <w:sz w:val="32"/>
          <w:szCs w:val="32"/>
        </w:rPr>
      </w:pPr>
      <w:r>
        <w:rPr>
          <w:rFonts w:ascii="仿宋" w:eastAsia="仿宋" w:hAnsi="仿宋" w:hint="eastAsia"/>
          <w:sz w:val="32"/>
          <w:szCs w:val="32"/>
        </w:rPr>
        <w:t>（一）过程监督。市、区教育局利用平台管理功能，对本地区学员总体网上学习情况进行监控。</w:t>
      </w:r>
    </w:p>
    <w:p w:rsidR="003D1845" w:rsidRDefault="00EC5AF2">
      <w:pPr>
        <w:spacing w:line="600" w:lineRule="exact"/>
        <w:ind w:firstLineChars="200" w:firstLine="640"/>
        <w:rPr>
          <w:rFonts w:ascii="仿宋" w:eastAsia="仿宋" w:hAnsi="仿宋"/>
          <w:sz w:val="32"/>
          <w:szCs w:val="32"/>
        </w:rPr>
      </w:pPr>
      <w:r>
        <w:rPr>
          <w:rFonts w:ascii="仿宋" w:eastAsia="仿宋" w:hAnsi="仿宋" w:hint="eastAsia"/>
          <w:sz w:val="32"/>
          <w:szCs w:val="32"/>
        </w:rPr>
        <w:t>（二）班级式管理。按学科学段分设工作坊，每个工作坊设置1名坊主，主要职责是：负责本坊学员日常学习管理，监测并跟进本班学员的登录、学习，督促完成研修任务，组织参与研修活动，并对培训情况做出总结。</w:t>
      </w:r>
    </w:p>
    <w:p w:rsidR="003D1845" w:rsidRDefault="00EC5AF2">
      <w:pPr>
        <w:spacing w:line="600" w:lineRule="exact"/>
        <w:ind w:firstLineChars="200" w:firstLine="640"/>
        <w:rPr>
          <w:rFonts w:ascii="仿宋" w:eastAsia="仿宋" w:hAnsi="仿宋"/>
          <w:sz w:val="32"/>
          <w:szCs w:val="32"/>
        </w:rPr>
      </w:pPr>
      <w:r>
        <w:rPr>
          <w:rFonts w:ascii="仿宋" w:eastAsia="仿宋" w:hAnsi="仿宋" w:hint="eastAsia"/>
          <w:sz w:val="32"/>
          <w:szCs w:val="32"/>
        </w:rPr>
        <w:t>（三）学员自主研修。学员必须完成研修任务中规定的学习要求，包括上网学习视频课程、电子教案等相关材料；参加线上线下的互动研讨、学习反思、答疑等活动；按照要求完成考核任务。</w:t>
      </w:r>
    </w:p>
    <w:p w:rsidR="003D1845" w:rsidRDefault="00EC5AF2">
      <w:pPr>
        <w:spacing w:line="600" w:lineRule="exact"/>
        <w:ind w:firstLineChars="200" w:firstLine="640"/>
        <w:rPr>
          <w:rFonts w:ascii="仿宋" w:eastAsia="仿宋" w:hAnsi="仿宋"/>
          <w:sz w:val="32"/>
          <w:szCs w:val="32"/>
        </w:rPr>
      </w:pPr>
      <w:r>
        <w:rPr>
          <w:rFonts w:ascii="仿宋" w:eastAsia="仿宋" w:hAnsi="仿宋" w:hint="eastAsia"/>
          <w:sz w:val="32"/>
          <w:szCs w:val="32"/>
        </w:rPr>
        <w:t>（四）专家引领。针对项目特点和实际需要，选聘专家，以专家专栏、专家答疑、辅导答疑等方式参与并引领培训。</w:t>
      </w:r>
    </w:p>
    <w:p w:rsidR="003D1845" w:rsidRDefault="00EC5AF2">
      <w:pPr>
        <w:spacing w:line="600" w:lineRule="exact"/>
        <w:ind w:firstLineChars="200" w:firstLine="640"/>
        <w:rPr>
          <w:rFonts w:ascii="仿宋" w:eastAsia="仿宋" w:hAnsi="仿宋"/>
          <w:sz w:val="32"/>
          <w:szCs w:val="32"/>
        </w:rPr>
      </w:pPr>
      <w:r>
        <w:rPr>
          <w:rFonts w:ascii="仿宋" w:eastAsia="仿宋" w:hAnsi="仿宋" w:hint="eastAsia"/>
          <w:sz w:val="32"/>
          <w:szCs w:val="32"/>
        </w:rPr>
        <w:t>（五）考核发证。考核成绩根据培训平台系统自动记录的学员在线学习课程时间、在线研讨交流积分与研修任务完成等按不同权重综合计算。考核合格的教师，学时计入中小学教师继续教育学时登记系统，并获得继续教育相应的学时证书。</w:t>
      </w:r>
    </w:p>
    <w:p w:rsidR="003D1845" w:rsidRDefault="00EC5AF2">
      <w:pPr>
        <w:spacing w:line="600" w:lineRule="exact"/>
        <w:ind w:firstLine="636"/>
        <w:rPr>
          <w:rFonts w:ascii="黑体" w:eastAsia="黑体" w:hAnsi="仿宋"/>
          <w:sz w:val="32"/>
          <w:szCs w:val="32"/>
        </w:rPr>
      </w:pPr>
      <w:r>
        <w:rPr>
          <w:rFonts w:ascii="黑体" w:eastAsia="黑体" w:hAnsi="仿宋" w:hint="eastAsia"/>
          <w:sz w:val="32"/>
          <w:szCs w:val="32"/>
        </w:rPr>
        <w:t>四、培训安排</w:t>
      </w:r>
    </w:p>
    <w:p w:rsidR="003D1845" w:rsidRDefault="00EC5AF2">
      <w:pPr>
        <w:spacing w:line="600" w:lineRule="exact"/>
        <w:ind w:firstLine="648"/>
        <w:rPr>
          <w:rFonts w:ascii="仿宋" w:eastAsia="仿宋" w:hAnsi="仿宋" w:cs="宋体"/>
          <w:bCs/>
          <w:sz w:val="32"/>
          <w:szCs w:val="32"/>
        </w:rPr>
      </w:pPr>
      <w:r>
        <w:rPr>
          <w:rFonts w:ascii="仿宋" w:eastAsia="仿宋" w:hAnsi="仿宋" w:hint="eastAsia"/>
          <w:sz w:val="32"/>
          <w:szCs w:val="32"/>
        </w:rPr>
        <w:t>（一）培训承担机构</w:t>
      </w:r>
      <w:r>
        <w:rPr>
          <w:rFonts w:ascii="仿宋" w:eastAsia="仿宋" w:hAnsi="仿宋"/>
          <w:sz w:val="32"/>
          <w:szCs w:val="32"/>
        </w:rPr>
        <w:t xml:space="preserve">  </w:t>
      </w:r>
      <w:r>
        <w:rPr>
          <w:rFonts w:ascii="仿宋" w:eastAsia="仿宋" w:hAnsi="仿宋" w:hint="eastAsia"/>
          <w:sz w:val="32"/>
          <w:szCs w:val="32"/>
        </w:rPr>
        <w:t>高中学段的培训工作由陕西师范大学承担；初中、小学、幼儿园等学段的培训工作由中国教师教育网承担。</w:t>
      </w:r>
    </w:p>
    <w:p w:rsidR="003D1845" w:rsidRDefault="00EC5AF2">
      <w:pPr>
        <w:spacing w:line="600" w:lineRule="exact"/>
        <w:ind w:firstLine="648"/>
        <w:rPr>
          <w:rFonts w:ascii="仿宋" w:eastAsia="仿宋" w:hAnsi="仿宋" w:cs="宋体"/>
          <w:bCs/>
          <w:sz w:val="32"/>
          <w:szCs w:val="32"/>
        </w:rPr>
      </w:pPr>
      <w:r>
        <w:rPr>
          <w:rFonts w:ascii="仿宋" w:eastAsia="仿宋" w:hAnsi="仿宋" w:cs="宋体" w:hint="eastAsia"/>
          <w:bCs/>
          <w:sz w:val="32"/>
          <w:szCs w:val="32"/>
        </w:rPr>
        <w:lastRenderedPageBreak/>
        <w:t>（二）实施步骤</w:t>
      </w:r>
      <w:r>
        <w:rPr>
          <w:rFonts w:ascii="仿宋" w:eastAsia="仿宋" w:hAnsi="仿宋" w:cs="宋体"/>
          <w:bCs/>
          <w:sz w:val="32"/>
          <w:szCs w:val="32"/>
        </w:rPr>
        <w:t xml:space="preserve">  </w:t>
      </w:r>
    </w:p>
    <w:p w:rsidR="003D1845" w:rsidRDefault="00EC5AF2">
      <w:pPr>
        <w:spacing w:line="600" w:lineRule="exact"/>
        <w:ind w:firstLine="648"/>
        <w:rPr>
          <w:rFonts w:ascii="仿宋" w:eastAsia="仿宋" w:hAnsi="仿宋" w:cs="宋体"/>
          <w:bCs/>
          <w:sz w:val="32"/>
          <w:szCs w:val="32"/>
        </w:rPr>
      </w:pPr>
      <w:r>
        <w:rPr>
          <w:rFonts w:ascii="仿宋" w:eastAsia="仿宋" w:hAnsi="仿宋" w:cs="宋体" w:hint="eastAsia"/>
          <w:bCs/>
          <w:sz w:val="32"/>
          <w:szCs w:val="32"/>
        </w:rPr>
        <w:t>1.报名 本次培训使用“河南省中小学幼儿园教师继续教育管理系统”进行报名，由各区教育局和各学校的系统管理员具体负责。系统内已设置两个培训项目，分别为“开封市中小学教师（初中、小学、幼儿园）继续教育全员培训（一期）”和“开封市中小学教师（高中）继续教育全员培训（一期）”，名额已分配到各单位系统中，名额如果不够请及时与教师教育科联系进行修改，</w:t>
      </w:r>
      <w:bookmarkStart w:id="0" w:name="_GoBack"/>
      <w:bookmarkEnd w:id="0"/>
      <w:r>
        <w:rPr>
          <w:rFonts w:ascii="仿宋" w:eastAsia="仿宋" w:hAnsi="仿宋" w:cs="宋体" w:hint="eastAsia"/>
          <w:bCs/>
          <w:sz w:val="32"/>
          <w:szCs w:val="32"/>
        </w:rPr>
        <w:t>系统管理员根据参</w:t>
      </w:r>
      <w:proofErr w:type="gramStart"/>
      <w:r>
        <w:rPr>
          <w:rFonts w:ascii="仿宋" w:eastAsia="仿宋" w:hAnsi="仿宋" w:cs="宋体" w:hint="eastAsia"/>
          <w:bCs/>
          <w:sz w:val="32"/>
          <w:szCs w:val="32"/>
        </w:rPr>
        <w:t>训教师的任教学</w:t>
      </w:r>
      <w:proofErr w:type="gramEnd"/>
      <w:r>
        <w:rPr>
          <w:rFonts w:ascii="仿宋" w:eastAsia="仿宋" w:hAnsi="仿宋" w:cs="宋体" w:hint="eastAsia"/>
          <w:bCs/>
          <w:sz w:val="32"/>
          <w:szCs w:val="32"/>
        </w:rPr>
        <w:t>段，选择不同的项目提交参</w:t>
      </w:r>
      <w:proofErr w:type="gramStart"/>
      <w:r>
        <w:rPr>
          <w:rFonts w:ascii="仿宋" w:eastAsia="仿宋" w:hAnsi="仿宋" w:cs="宋体" w:hint="eastAsia"/>
          <w:bCs/>
          <w:sz w:val="32"/>
          <w:szCs w:val="32"/>
        </w:rPr>
        <w:t>训教师名单</w:t>
      </w:r>
      <w:proofErr w:type="gramEnd"/>
      <w:r>
        <w:rPr>
          <w:rFonts w:ascii="仿宋" w:eastAsia="仿宋" w:hAnsi="仿宋" w:cs="宋体" w:hint="eastAsia"/>
          <w:bCs/>
          <w:sz w:val="32"/>
          <w:szCs w:val="32"/>
        </w:rPr>
        <w:t>。报名截止时间为12月</w:t>
      </w:r>
      <w:r w:rsidR="000C22E9">
        <w:rPr>
          <w:rFonts w:ascii="仿宋" w:eastAsia="仿宋" w:hAnsi="仿宋" w:cs="宋体" w:hint="eastAsia"/>
          <w:bCs/>
          <w:sz w:val="32"/>
          <w:szCs w:val="32"/>
        </w:rPr>
        <w:t>20</w:t>
      </w:r>
      <w:r>
        <w:rPr>
          <w:rFonts w:ascii="仿宋" w:eastAsia="仿宋" w:hAnsi="仿宋" w:cs="宋体" w:hint="eastAsia"/>
          <w:bCs/>
          <w:sz w:val="32"/>
          <w:szCs w:val="32"/>
        </w:rPr>
        <w:t>日。</w:t>
      </w:r>
    </w:p>
    <w:p w:rsidR="003D1845" w:rsidRDefault="00EC5AF2">
      <w:pPr>
        <w:spacing w:line="600" w:lineRule="exact"/>
        <w:ind w:firstLine="648"/>
        <w:rPr>
          <w:rFonts w:ascii="仿宋" w:eastAsia="仿宋" w:hAnsi="仿宋" w:cs="宋体"/>
          <w:bCs/>
          <w:sz w:val="32"/>
          <w:szCs w:val="32"/>
        </w:rPr>
      </w:pPr>
      <w:r>
        <w:rPr>
          <w:rFonts w:ascii="仿宋" w:eastAsia="仿宋" w:hAnsi="仿宋" w:cs="宋体" w:hint="eastAsia"/>
          <w:bCs/>
          <w:sz w:val="32"/>
          <w:szCs w:val="32"/>
        </w:rPr>
        <w:t>2.实施 培训时间为2019年1月至4月，具体安排另行通知。</w:t>
      </w:r>
    </w:p>
    <w:p w:rsidR="003D1845" w:rsidRDefault="00EC5AF2">
      <w:pPr>
        <w:spacing w:line="600" w:lineRule="exact"/>
        <w:ind w:firstLine="648"/>
        <w:rPr>
          <w:rFonts w:ascii="仿宋" w:eastAsia="仿宋" w:hAnsi="仿宋" w:cs="宋体"/>
          <w:bCs/>
          <w:sz w:val="32"/>
          <w:szCs w:val="32"/>
        </w:rPr>
      </w:pPr>
      <w:r>
        <w:rPr>
          <w:rFonts w:ascii="仿宋" w:eastAsia="仿宋" w:hAnsi="仿宋" w:cs="宋体" w:hint="eastAsia"/>
          <w:bCs/>
          <w:sz w:val="32"/>
          <w:szCs w:val="32"/>
        </w:rPr>
        <w:t>3.考核发证 培训结束后，综合考核合格的学员发放结业证书。</w:t>
      </w:r>
    </w:p>
    <w:p w:rsidR="003D1845" w:rsidRDefault="00EC5AF2">
      <w:pPr>
        <w:spacing w:line="600" w:lineRule="exact"/>
        <w:ind w:firstLine="648"/>
        <w:rPr>
          <w:rFonts w:ascii="仿宋" w:eastAsia="仿宋" w:hAnsi="仿宋" w:cs="宋体"/>
          <w:bCs/>
          <w:sz w:val="32"/>
          <w:szCs w:val="32"/>
        </w:rPr>
      </w:pPr>
      <w:r>
        <w:rPr>
          <w:rFonts w:ascii="仿宋" w:eastAsia="仿宋" w:hAnsi="仿宋" w:cs="宋体" w:hint="eastAsia"/>
          <w:bCs/>
          <w:sz w:val="32"/>
          <w:szCs w:val="32"/>
        </w:rPr>
        <w:t>（三）经费使用</w:t>
      </w:r>
      <w:r>
        <w:rPr>
          <w:rFonts w:ascii="仿宋" w:eastAsia="仿宋" w:hAnsi="仿宋" w:cs="宋体"/>
          <w:bCs/>
          <w:sz w:val="32"/>
          <w:szCs w:val="32"/>
        </w:rPr>
        <w:t xml:space="preserve">  </w:t>
      </w:r>
      <w:r w:rsidR="00F60494">
        <w:rPr>
          <w:rFonts w:ascii="仿宋" w:eastAsia="仿宋" w:hAnsi="仿宋" w:cs="宋体" w:hint="eastAsia"/>
          <w:bCs/>
          <w:sz w:val="32"/>
          <w:szCs w:val="32"/>
        </w:rPr>
        <w:t>培训经费由市、县、区分级</w:t>
      </w:r>
      <w:r>
        <w:rPr>
          <w:rFonts w:ascii="仿宋" w:eastAsia="仿宋" w:hAnsi="仿宋" w:cs="宋体" w:hint="eastAsia"/>
          <w:bCs/>
          <w:sz w:val="32"/>
          <w:szCs w:val="32"/>
        </w:rPr>
        <w:t>承担，不得向参</w:t>
      </w:r>
      <w:proofErr w:type="gramStart"/>
      <w:r>
        <w:rPr>
          <w:rFonts w:ascii="仿宋" w:eastAsia="仿宋" w:hAnsi="仿宋" w:cs="宋体" w:hint="eastAsia"/>
          <w:bCs/>
          <w:sz w:val="32"/>
          <w:szCs w:val="32"/>
        </w:rPr>
        <w:t>训教师</w:t>
      </w:r>
      <w:proofErr w:type="gramEnd"/>
      <w:r>
        <w:rPr>
          <w:rFonts w:ascii="仿宋" w:eastAsia="仿宋" w:hAnsi="仿宋" w:cs="宋体" w:hint="eastAsia"/>
          <w:bCs/>
          <w:sz w:val="32"/>
          <w:szCs w:val="32"/>
        </w:rPr>
        <w:t>收取任何费用。局属各单位的培训经费由市教育局统一承担，从教师培训费中列支。</w:t>
      </w:r>
    </w:p>
    <w:p w:rsidR="003D1845" w:rsidRDefault="00EC5AF2">
      <w:pPr>
        <w:spacing w:line="600" w:lineRule="exact"/>
        <w:ind w:firstLine="636"/>
        <w:rPr>
          <w:rFonts w:ascii="黑体" w:eastAsia="黑体" w:hAnsi="仿宋"/>
          <w:sz w:val="32"/>
          <w:szCs w:val="32"/>
        </w:rPr>
      </w:pPr>
      <w:r>
        <w:rPr>
          <w:rFonts w:ascii="黑体" w:eastAsia="黑体" w:hAnsi="仿宋" w:hint="eastAsia"/>
          <w:sz w:val="32"/>
          <w:szCs w:val="32"/>
        </w:rPr>
        <w:t>五、工作要求</w:t>
      </w:r>
    </w:p>
    <w:p w:rsidR="003D1845" w:rsidRDefault="00EC5AF2">
      <w:pPr>
        <w:snapToGrid w:val="0"/>
        <w:spacing w:line="600" w:lineRule="exact"/>
        <w:ind w:firstLineChars="200" w:firstLine="640"/>
        <w:rPr>
          <w:rFonts w:ascii="仿宋" w:eastAsia="仿宋" w:hAnsi="仿宋" w:cs="宋体"/>
          <w:bCs/>
          <w:sz w:val="32"/>
          <w:szCs w:val="32"/>
        </w:rPr>
      </w:pPr>
      <w:r>
        <w:rPr>
          <w:rFonts w:ascii="仿宋" w:eastAsia="仿宋" w:hAnsi="仿宋" w:cs="宋体" w:hint="eastAsia"/>
          <w:bCs/>
          <w:sz w:val="32"/>
          <w:szCs w:val="32"/>
        </w:rPr>
        <w:t>（一）加强组织领导</w:t>
      </w:r>
      <w:r>
        <w:rPr>
          <w:rFonts w:ascii="仿宋" w:eastAsia="仿宋" w:hAnsi="仿宋" w:cs="宋体"/>
          <w:bCs/>
          <w:sz w:val="32"/>
          <w:szCs w:val="32"/>
        </w:rPr>
        <w:t xml:space="preserve">  </w:t>
      </w:r>
      <w:r>
        <w:rPr>
          <w:rFonts w:ascii="仿宋" w:eastAsia="仿宋" w:hAnsi="仿宋" w:cs="宋体" w:hint="eastAsia"/>
          <w:bCs/>
          <w:sz w:val="32"/>
          <w:szCs w:val="32"/>
        </w:rPr>
        <w:t>各级教育师训部门要分别负责本区域内培训项目的管理、指导和考核。各级各类学校（幼儿园）要精心选拔坊主和管理员，严格按照培训进度和要求，督促和指导教师完成培训任务。</w:t>
      </w:r>
    </w:p>
    <w:p w:rsidR="003D1845" w:rsidRDefault="00EC5AF2">
      <w:pPr>
        <w:spacing w:line="600" w:lineRule="exact"/>
        <w:ind w:firstLineChars="200" w:firstLine="640"/>
        <w:rPr>
          <w:rFonts w:ascii="仿宋" w:eastAsia="仿宋" w:hAnsi="仿宋"/>
          <w:sz w:val="32"/>
          <w:szCs w:val="32"/>
        </w:rPr>
      </w:pPr>
      <w:r>
        <w:rPr>
          <w:rFonts w:ascii="仿宋" w:eastAsia="仿宋" w:hAnsi="仿宋" w:cs="宋体" w:hint="eastAsia"/>
          <w:bCs/>
          <w:sz w:val="32"/>
          <w:szCs w:val="32"/>
        </w:rPr>
        <w:t>（二）确保经费投入</w:t>
      </w:r>
      <w:r>
        <w:rPr>
          <w:rFonts w:ascii="仿宋" w:eastAsia="仿宋" w:hAnsi="仿宋" w:cs="宋体"/>
          <w:bCs/>
          <w:sz w:val="32"/>
          <w:szCs w:val="32"/>
        </w:rPr>
        <w:t xml:space="preserve">  </w:t>
      </w:r>
      <w:r>
        <w:rPr>
          <w:rFonts w:ascii="仿宋" w:eastAsia="仿宋" w:hAnsi="仿宋" w:cs="宋体" w:hint="eastAsia"/>
          <w:bCs/>
          <w:sz w:val="32"/>
          <w:szCs w:val="32"/>
        </w:rPr>
        <w:t>各级教育部门要按照国家、省统一</w:t>
      </w:r>
      <w:r>
        <w:rPr>
          <w:rFonts w:ascii="仿宋" w:eastAsia="仿宋" w:hAnsi="仿宋" w:cs="宋体" w:hint="eastAsia"/>
          <w:bCs/>
          <w:sz w:val="32"/>
          <w:szCs w:val="32"/>
        </w:rPr>
        <w:lastRenderedPageBreak/>
        <w:t>要</w:t>
      </w:r>
      <w:r>
        <w:rPr>
          <w:rFonts w:ascii="仿宋" w:eastAsia="仿宋" w:hAnsi="仿宋" w:hint="eastAsia"/>
          <w:sz w:val="32"/>
          <w:szCs w:val="32"/>
        </w:rPr>
        <w:t>求，做好经费保障。市直及各区教育局可从教师工资总额的</w:t>
      </w:r>
      <w:r>
        <w:rPr>
          <w:rFonts w:ascii="仿宋" w:eastAsia="仿宋" w:hAnsi="仿宋"/>
          <w:sz w:val="32"/>
          <w:szCs w:val="32"/>
        </w:rPr>
        <w:t>1.5%</w:t>
      </w:r>
      <w:r>
        <w:rPr>
          <w:rFonts w:ascii="仿宋" w:eastAsia="仿宋" w:hAnsi="仿宋" w:hint="eastAsia"/>
          <w:sz w:val="32"/>
          <w:szCs w:val="32"/>
        </w:rPr>
        <w:t>－</w:t>
      </w:r>
      <w:r>
        <w:rPr>
          <w:rFonts w:ascii="仿宋" w:eastAsia="仿宋" w:hAnsi="仿宋"/>
          <w:sz w:val="32"/>
          <w:szCs w:val="32"/>
        </w:rPr>
        <w:t>2.5%</w:t>
      </w:r>
      <w:r>
        <w:rPr>
          <w:rFonts w:ascii="仿宋" w:eastAsia="仿宋" w:hAnsi="仿宋" w:hint="eastAsia"/>
          <w:sz w:val="32"/>
          <w:szCs w:val="32"/>
        </w:rPr>
        <w:t>中安排培训经费，各中小学校可从学校年度生均公用经费的</w:t>
      </w:r>
      <w:r>
        <w:rPr>
          <w:rFonts w:ascii="仿宋" w:eastAsia="仿宋" w:hAnsi="仿宋"/>
          <w:sz w:val="32"/>
          <w:szCs w:val="32"/>
        </w:rPr>
        <w:t>5%</w:t>
      </w:r>
      <w:r>
        <w:rPr>
          <w:rFonts w:ascii="仿宋" w:eastAsia="仿宋" w:hAnsi="仿宋" w:hint="eastAsia"/>
          <w:sz w:val="32"/>
          <w:szCs w:val="32"/>
        </w:rPr>
        <w:t>中安排专项资金。</w:t>
      </w:r>
    </w:p>
    <w:p w:rsidR="003D1845" w:rsidRDefault="00EC5AF2">
      <w:pPr>
        <w:spacing w:line="600" w:lineRule="exact"/>
        <w:ind w:firstLineChars="200" w:firstLine="640"/>
        <w:rPr>
          <w:rFonts w:ascii="仿宋" w:eastAsia="仿宋" w:hAnsi="仿宋"/>
          <w:sz w:val="32"/>
          <w:szCs w:val="32"/>
        </w:rPr>
      </w:pPr>
      <w:r>
        <w:rPr>
          <w:rFonts w:ascii="仿宋" w:eastAsia="仿宋" w:hAnsi="仿宋" w:hint="eastAsia"/>
          <w:sz w:val="32"/>
          <w:szCs w:val="32"/>
        </w:rPr>
        <w:t>（三）强化制度保障</w:t>
      </w:r>
      <w:r>
        <w:rPr>
          <w:rFonts w:ascii="仿宋" w:eastAsia="仿宋" w:hAnsi="仿宋"/>
          <w:sz w:val="32"/>
          <w:szCs w:val="32"/>
        </w:rPr>
        <w:t xml:space="preserve">  </w:t>
      </w:r>
      <w:r>
        <w:rPr>
          <w:rFonts w:ascii="仿宋" w:eastAsia="仿宋" w:hAnsi="仿宋" w:hint="eastAsia"/>
          <w:sz w:val="32"/>
          <w:szCs w:val="32"/>
        </w:rPr>
        <w:t>各级教育部门和学校要根据国家、省市要求，制定和完善管理制度，将本次培训作为教师资格认定、教师资格证定期注册、职务（职称）晋升评聘和考核奖励等的必备条件，确保本次培训有效实施。要完善教师培训学习、教学行为改变、信息技术应用绩效评价体系，对实施情况进行动态监测，定期通报监测结果，确保培训质量和评估实效。</w:t>
      </w:r>
    </w:p>
    <w:p w:rsidR="003D1845" w:rsidRDefault="00EC5AF2">
      <w:pPr>
        <w:spacing w:line="600" w:lineRule="exact"/>
        <w:ind w:firstLineChars="200" w:firstLine="640"/>
        <w:rPr>
          <w:rFonts w:ascii="仿宋" w:eastAsia="仿宋" w:hAnsi="仿宋"/>
          <w:sz w:val="32"/>
          <w:szCs w:val="32"/>
        </w:rPr>
      </w:pPr>
      <w:r>
        <w:rPr>
          <w:rFonts w:ascii="仿宋" w:eastAsia="仿宋" w:hAnsi="仿宋" w:hint="eastAsia"/>
          <w:sz w:val="32"/>
          <w:szCs w:val="32"/>
        </w:rPr>
        <w:t>（四）做好报名组织工作</w:t>
      </w:r>
      <w:r>
        <w:rPr>
          <w:rFonts w:ascii="仿宋" w:eastAsia="仿宋" w:hAnsi="仿宋"/>
          <w:sz w:val="32"/>
          <w:szCs w:val="32"/>
        </w:rPr>
        <w:t xml:space="preserve">  </w:t>
      </w:r>
      <w:r>
        <w:rPr>
          <w:rFonts w:ascii="仿宋" w:eastAsia="仿宋" w:hAnsi="仿宋" w:hint="eastAsia"/>
          <w:sz w:val="32"/>
          <w:szCs w:val="32"/>
        </w:rPr>
        <w:t>本次培训为全员培训，学时计入教师继续教育学时。各级师训部门和学校要广泛宣传、认真组织，避免出现因少报漏报而影响教师资格定期注册、职称评聘等工作的现象。本次培训结束后，未参训的教师不再统一安排补训。</w:t>
      </w:r>
    </w:p>
    <w:p w:rsidR="003D1845" w:rsidRDefault="00EC5AF2">
      <w:pPr>
        <w:spacing w:line="600" w:lineRule="exact"/>
        <w:ind w:firstLineChars="200" w:firstLine="640"/>
        <w:rPr>
          <w:rFonts w:ascii="仿宋" w:eastAsia="仿宋" w:hAnsi="仿宋"/>
          <w:sz w:val="32"/>
          <w:szCs w:val="32"/>
        </w:rPr>
      </w:pPr>
      <w:r>
        <w:rPr>
          <w:rFonts w:ascii="仿宋" w:eastAsia="仿宋" w:hAnsi="仿宋" w:hint="eastAsia"/>
          <w:sz w:val="32"/>
          <w:szCs w:val="32"/>
        </w:rPr>
        <w:t>（五）负责部门及联系方式</w:t>
      </w:r>
    </w:p>
    <w:p w:rsidR="003D1845" w:rsidRDefault="00EC5AF2">
      <w:pPr>
        <w:spacing w:line="600" w:lineRule="exact"/>
        <w:ind w:firstLine="630"/>
        <w:rPr>
          <w:rFonts w:ascii="仿宋" w:eastAsia="仿宋" w:hAnsi="仿宋"/>
          <w:sz w:val="32"/>
          <w:szCs w:val="32"/>
        </w:rPr>
      </w:pPr>
      <w:r>
        <w:rPr>
          <w:rFonts w:ascii="仿宋" w:eastAsia="仿宋" w:hAnsi="仿宋" w:hint="eastAsia"/>
          <w:sz w:val="32"/>
          <w:szCs w:val="32"/>
        </w:rPr>
        <w:t>开封市教育局教师教育科：陈志雪，0371-</w:t>
      </w:r>
      <w:r>
        <w:rPr>
          <w:rFonts w:ascii="仿宋" w:eastAsia="仿宋" w:hAnsi="仿宋"/>
          <w:sz w:val="32"/>
          <w:szCs w:val="32"/>
        </w:rPr>
        <w:t>23886545</w:t>
      </w:r>
      <w:r>
        <w:rPr>
          <w:rFonts w:ascii="仿宋" w:eastAsia="仿宋" w:hAnsi="仿宋" w:hint="eastAsia"/>
          <w:sz w:val="32"/>
          <w:szCs w:val="32"/>
        </w:rPr>
        <w:t>；</w:t>
      </w:r>
    </w:p>
    <w:p w:rsidR="003D1845" w:rsidRPr="004A2DCD" w:rsidRDefault="004A2DCD">
      <w:pPr>
        <w:spacing w:line="600" w:lineRule="exact"/>
        <w:ind w:firstLine="630"/>
        <w:rPr>
          <w:rFonts w:ascii="仿宋" w:eastAsia="仿宋" w:hAnsi="仿宋"/>
          <w:sz w:val="32"/>
          <w:szCs w:val="32"/>
        </w:rPr>
      </w:pPr>
      <w:r w:rsidRPr="004A2DCD">
        <w:rPr>
          <w:rFonts w:ascii="仿宋" w:eastAsia="仿宋" w:hAnsi="仿宋" w:hint="eastAsia"/>
          <w:sz w:val="32"/>
          <w:szCs w:val="32"/>
        </w:rPr>
        <w:t xml:space="preserve">陕西师范大学： </w:t>
      </w:r>
      <w:proofErr w:type="gramStart"/>
      <w:r w:rsidRPr="004A2DCD">
        <w:rPr>
          <w:rFonts w:ascii="仿宋" w:eastAsia="仿宋" w:hAnsi="仿宋" w:hint="eastAsia"/>
          <w:sz w:val="32"/>
          <w:szCs w:val="32"/>
        </w:rPr>
        <w:t>朱稳明</w:t>
      </w:r>
      <w:proofErr w:type="gramEnd"/>
      <w:r w:rsidRPr="004A2DCD">
        <w:rPr>
          <w:rFonts w:ascii="仿宋" w:eastAsia="仿宋" w:hAnsi="仿宋" w:hint="eastAsia"/>
          <w:sz w:val="32"/>
          <w:szCs w:val="32"/>
        </w:rPr>
        <w:t>，0371-55220767、17737133399，xieyunjiaoshi@163.</w:t>
      </w:r>
      <w:proofErr w:type="gramStart"/>
      <w:r w:rsidRPr="004A2DCD">
        <w:rPr>
          <w:rFonts w:ascii="仿宋" w:eastAsia="仿宋" w:hAnsi="仿宋" w:hint="eastAsia"/>
          <w:sz w:val="32"/>
          <w:szCs w:val="32"/>
        </w:rPr>
        <w:t>com</w:t>
      </w:r>
      <w:proofErr w:type="gramEnd"/>
    </w:p>
    <w:p w:rsidR="003D1845" w:rsidRPr="00642D87" w:rsidRDefault="00EC5AF2">
      <w:pPr>
        <w:spacing w:line="600" w:lineRule="exact"/>
        <w:ind w:firstLine="630"/>
        <w:rPr>
          <w:rFonts w:ascii="仿宋" w:eastAsia="仿宋" w:hAnsi="仿宋"/>
          <w:sz w:val="32"/>
          <w:szCs w:val="32"/>
        </w:rPr>
      </w:pPr>
      <w:r w:rsidRPr="00642D87">
        <w:rPr>
          <w:rFonts w:ascii="仿宋" w:eastAsia="仿宋" w:hAnsi="仿宋" w:hint="eastAsia"/>
          <w:sz w:val="32"/>
          <w:szCs w:val="32"/>
        </w:rPr>
        <w:t>中国教师教育网：王宏丽，</w:t>
      </w:r>
      <w:r w:rsidRPr="00642D87">
        <w:rPr>
          <w:rFonts w:ascii="仿宋" w:eastAsia="仿宋" w:hAnsi="仿宋"/>
          <w:sz w:val="32"/>
          <w:szCs w:val="32"/>
        </w:rPr>
        <w:t>0371-65682737</w:t>
      </w:r>
      <w:r w:rsidRPr="00642D87">
        <w:rPr>
          <w:rFonts w:ascii="仿宋" w:eastAsia="仿宋" w:hAnsi="仿宋" w:hint="eastAsia"/>
          <w:sz w:val="32"/>
          <w:szCs w:val="32"/>
        </w:rPr>
        <w:t>、</w:t>
      </w:r>
      <w:r w:rsidRPr="00642D87">
        <w:rPr>
          <w:rFonts w:ascii="仿宋" w:eastAsia="仿宋" w:hAnsi="仿宋"/>
          <w:sz w:val="32"/>
          <w:szCs w:val="32"/>
        </w:rPr>
        <w:t xml:space="preserve">   15037156170</w:t>
      </w:r>
      <w:r w:rsidRPr="00642D87">
        <w:rPr>
          <w:rFonts w:ascii="仿宋" w:eastAsia="仿宋" w:hAnsi="仿宋" w:hint="eastAsia"/>
          <w:sz w:val="32"/>
          <w:szCs w:val="32"/>
        </w:rPr>
        <w:t>，</w:t>
      </w:r>
      <w:hyperlink r:id="rId7" w:history="1">
        <w:r w:rsidRPr="00642D87">
          <w:rPr>
            <w:rFonts w:ascii="仿宋" w:eastAsia="仿宋" w:hAnsi="仿宋"/>
            <w:sz w:val="32"/>
            <w:szCs w:val="32"/>
          </w:rPr>
          <w:t>wanghongli@teacheredu.cn</w:t>
        </w:r>
      </w:hyperlink>
      <w:r w:rsidRPr="00642D87">
        <w:rPr>
          <w:rFonts w:ascii="仿宋" w:eastAsia="仿宋" w:hAnsi="仿宋" w:hint="eastAsia"/>
          <w:sz w:val="32"/>
          <w:szCs w:val="32"/>
        </w:rPr>
        <w:t>。</w:t>
      </w:r>
    </w:p>
    <w:p w:rsidR="003D1845" w:rsidRDefault="00EC5AF2">
      <w:pPr>
        <w:spacing w:line="600" w:lineRule="exact"/>
        <w:ind w:firstLine="630"/>
        <w:rPr>
          <w:rFonts w:ascii="仿宋" w:eastAsia="仿宋" w:hAnsi="仿宋"/>
          <w:sz w:val="32"/>
          <w:szCs w:val="32"/>
        </w:rPr>
      </w:pPr>
      <w:r>
        <w:rPr>
          <w:rFonts w:ascii="仿宋" w:eastAsia="仿宋" w:hAnsi="仿宋" w:hint="eastAsia"/>
          <w:sz w:val="32"/>
          <w:szCs w:val="32"/>
        </w:rPr>
        <w:t>培训过程中的意见和建议，请及时</w:t>
      </w:r>
      <w:proofErr w:type="gramStart"/>
      <w:r>
        <w:rPr>
          <w:rFonts w:ascii="仿宋" w:eastAsia="仿宋" w:hAnsi="仿宋" w:hint="eastAsia"/>
          <w:sz w:val="32"/>
          <w:szCs w:val="32"/>
        </w:rPr>
        <w:t>反馈市</w:t>
      </w:r>
      <w:proofErr w:type="gramEnd"/>
      <w:r>
        <w:rPr>
          <w:rFonts w:ascii="仿宋" w:eastAsia="仿宋" w:hAnsi="仿宋" w:hint="eastAsia"/>
          <w:sz w:val="32"/>
          <w:szCs w:val="32"/>
        </w:rPr>
        <w:t>教育局教师教育科。</w:t>
      </w:r>
    </w:p>
    <w:p w:rsidR="003D1845" w:rsidRDefault="003D1845">
      <w:pPr>
        <w:spacing w:line="600" w:lineRule="exact"/>
        <w:rPr>
          <w:rFonts w:ascii="仿宋" w:eastAsia="仿宋" w:hAnsi="仿宋"/>
          <w:sz w:val="32"/>
          <w:szCs w:val="32"/>
        </w:rPr>
      </w:pPr>
    </w:p>
    <w:p w:rsidR="003D1845" w:rsidRDefault="00701A28">
      <w:pPr>
        <w:wordWrap w:val="0"/>
        <w:spacing w:line="600" w:lineRule="exact"/>
        <w:jc w:val="right"/>
        <w:rPr>
          <w:rFonts w:ascii="仿宋" w:eastAsia="仿宋" w:hAnsi="仿宋"/>
          <w:sz w:val="32"/>
          <w:szCs w:val="32"/>
        </w:rPr>
      </w:pPr>
      <w:r>
        <w:rPr>
          <w:rFonts w:ascii="仿宋" w:eastAsia="仿宋" w:hAnsi="仿宋"/>
          <w:sz w:val="32"/>
          <w:szCs w:val="32"/>
        </w:rPr>
        <w:t>2018</w:t>
      </w:r>
      <w:r w:rsidR="00EC5AF2">
        <w:rPr>
          <w:rFonts w:ascii="仿宋" w:eastAsia="仿宋" w:hAnsi="仿宋" w:hint="eastAsia"/>
          <w:sz w:val="32"/>
          <w:szCs w:val="32"/>
        </w:rPr>
        <w:t>年</w:t>
      </w:r>
      <w:r>
        <w:rPr>
          <w:rFonts w:ascii="仿宋" w:eastAsia="仿宋" w:hAnsi="仿宋" w:hint="eastAsia"/>
          <w:sz w:val="32"/>
          <w:szCs w:val="32"/>
        </w:rPr>
        <w:t>12</w:t>
      </w:r>
      <w:r w:rsidR="00EC5AF2">
        <w:rPr>
          <w:rFonts w:ascii="仿宋" w:eastAsia="仿宋" w:hAnsi="仿宋" w:hint="eastAsia"/>
          <w:sz w:val="32"/>
          <w:szCs w:val="32"/>
        </w:rPr>
        <w:t>月</w:t>
      </w:r>
      <w:r>
        <w:rPr>
          <w:rFonts w:ascii="仿宋" w:eastAsia="仿宋" w:hAnsi="仿宋" w:hint="eastAsia"/>
          <w:sz w:val="32"/>
          <w:szCs w:val="32"/>
        </w:rPr>
        <w:t>15</w:t>
      </w:r>
      <w:r w:rsidR="00EC5AF2">
        <w:rPr>
          <w:rFonts w:ascii="仿宋" w:eastAsia="仿宋" w:hAnsi="仿宋" w:hint="eastAsia"/>
          <w:sz w:val="32"/>
          <w:szCs w:val="32"/>
        </w:rPr>
        <w:t>日</w:t>
      </w:r>
      <w:r w:rsidR="00EC5AF2">
        <w:rPr>
          <w:rFonts w:ascii="仿宋" w:eastAsia="仿宋" w:hAnsi="仿宋"/>
          <w:sz w:val="32"/>
          <w:szCs w:val="32"/>
        </w:rPr>
        <w:t xml:space="preserve">     </w:t>
      </w:r>
    </w:p>
    <w:p w:rsidR="003D1845" w:rsidRDefault="003D1845">
      <w:pPr>
        <w:spacing w:line="500" w:lineRule="exact"/>
        <w:rPr>
          <w:rFonts w:ascii="仿宋_GB2312" w:eastAsia="仿宋_GB2312"/>
          <w:sz w:val="32"/>
          <w:szCs w:val="32"/>
        </w:rPr>
      </w:pPr>
    </w:p>
    <w:p w:rsidR="003D1845" w:rsidRDefault="003D1845">
      <w:pPr>
        <w:spacing w:line="500" w:lineRule="exact"/>
        <w:rPr>
          <w:rFonts w:ascii="仿宋_GB2312" w:eastAsia="仿宋_GB2312"/>
          <w:sz w:val="32"/>
          <w:szCs w:val="32"/>
        </w:rPr>
      </w:pPr>
    </w:p>
    <w:p w:rsidR="003D1845" w:rsidRDefault="003D1845">
      <w:pPr>
        <w:spacing w:line="500" w:lineRule="exact"/>
        <w:rPr>
          <w:rFonts w:ascii="仿宋_GB2312" w:eastAsia="仿宋_GB2312"/>
          <w:sz w:val="32"/>
          <w:szCs w:val="32"/>
        </w:rPr>
      </w:pPr>
    </w:p>
    <w:p w:rsidR="003D1845" w:rsidRDefault="003D1845">
      <w:pPr>
        <w:spacing w:line="500" w:lineRule="exact"/>
        <w:rPr>
          <w:rFonts w:ascii="仿宋_GB2312" w:eastAsia="仿宋_GB2312"/>
          <w:sz w:val="32"/>
          <w:szCs w:val="32"/>
        </w:rPr>
      </w:pPr>
    </w:p>
    <w:p w:rsidR="003D1845" w:rsidRDefault="00F142A9">
      <w:pPr>
        <w:spacing w:line="600" w:lineRule="exact"/>
        <w:ind w:firstLineChars="100" w:firstLine="210"/>
        <w:rPr>
          <w:rFonts w:ascii="仿宋_GB2312" w:eastAsia="仿宋_GB2312"/>
          <w:sz w:val="28"/>
          <w:szCs w:val="28"/>
        </w:rPr>
      </w:pPr>
      <w:r w:rsidRPr="00F142A9">
        <w:pict>
          <v:rect id="_x0000_s1027" style="position:absolute;left:0;text-align:left;margin-left:4in;margin-top:41.2pt;width:1in;height:31.2pt;z-index:251659264" stroked="f"/>
        </w:pict>
      </w:r>
      <w:r w:rsidRPr="00F142A9">
        <w:pict>
          <v:line id="_x0000_s1028" style="position:absolute;left:0;text-align:left;z-index:251657216;mso-position-horizontal:center" from="0,2.85pt" to="441pt,2.85pt"/>
        </w:pict>
      </w:r>
      <w:r w:rsidRPr="00F142A9">
        <w:pict>
          <v:line id="_x0000_s1029" style="position:absolute;left:0;text-align:left;z-index:251658240;mso-position-horizontal:center" from="0,31.2pt" to="441pt,31.2pt">
            <w10:wrap type="square"/>
          </v:line>
        </w:pict>
      </w:r>
      <w:r w:rsidR="00EC5AF2">
        <w:rPr>
          <w:rFonts w:ascii="仿宋_GB2312" w:eastAsia="仿宋_GB2312" w:hint="eastAsia"/>
          <w:sz w:val="28"/>
          <w:szCs w:val="28"/>
        </w:rPr>
        <w:t>开封市教育局办公室</w:t>
      </w:r>
      <w:r w:rsidR="00EC5AF2">
        <w:rPr>
          <w:rFonts w:ascii="仿宋_GB2312" w:eastAsia="仿宋_GB2312"/>
          <w:sz w:val="28"/>
          <w:szCs w:val="28"/>
        </w:rPr>
        <w:t xml:space="preserve">                    201</w:t>
      </w:r>
      <w:r w:rsidR="00701A28">
        <w:rPr>
          <w:rFonts w:ascii="仿宋_GB2312" w:eastAsia="仿宋_GB2312"/>
          <w:sz w:val="28"/>
          <w:szCs w:val="28"/>
        </w:rPr>
        <w:t>8</w:t>
      </w:r>
      <w:r w:rsidR="00EC5AF2">
        <w:rPr>
          <w:rFonts w:ascii="仿宋_GB2312" w:eastAsia="仿宋_GB2312" w:hint="eastAsia"/>
          <w:sz w:val="28"/>
          <w:szCs w:val="28"/>
        </w:rPr>
        <w:t>年</w:t>
      </w:r>
      <w:r w:rsidR="00701A28">
        <w:rPr>
          <w:rFonts w:ascii="仿宋_GB2312" w:eastAsia="仿宋_GB2312"/>
          <w:sz w:val="28"/>
          <w:szCs w:val="28"/>
        </w:rPr>
        <w:t>12</w:t>
      </w:r>
      <w:r w:rsidR="00EC5AF2">
        <w:rPr>
          <w:rFonts w:ascii="仿宋_GB2312" w:eastAsia="仿宋_GB2312" w:hint="eastAsia"/>
          <w:sz w:val="28"/>
          <w:szCs w:val="28"/>
        </w:rPr>
        <w:t>月</w:t>
      </w:r>
      <w:r w:rsidR="00701A28">
        <w:rPr>
          <w:rFonts w:ascii="仿宋_GB2312" w:eastAsia="仿宋_GB2312"/>
          <w:sz w:val="28"/>
          <w:szCs w:val="28"/>
        </w:rPr>
        <w:t>15</w:t>
      </w:r>
      <w:r w:rsidR="00EC5AF2">
        <w:rPr>
          <w:rFonts w:ascii="仿宋_GB2312" w:eastAsia="仿宋_GB2312" w:hint="eastAsia"/>
          <w:sz w:val="28"/>
          <w:szCs w:val="28"/>
        </w:rPr>
        <w:t>日印发</w:t>
      </w:r>
      <w:r w:rsidR="00EC5AF2">
        <w:rPr>
          <w:rFonts w:ascii="仿宋_GB2312" w:eastAsia="仿宋_GB2312"/>
          <w:sz w:val="28"/>
          <w:szCs w:val="28"/>
        </w:rPr>
        <w:t xml:space="preserve"> </w:t>
      </w:r>
    </w:p>
    <w:sectPr w:rsidR="003D1845" w:rsidSect="003D1845">
      <w:headerReference w:type="default" r:id="rId8"/>
      <w:footerReference w:type="even" r:id="rId9"/>
      <w:footerReference w:type="default" r:id="rId10"/>
      <w:pgSz w:w="11906" w:h="16838"/>
      <w:pgMar w:top="1701" w:right="1588" w:bottom="1701"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9BE" w:rsidRDefault="00DD59BE" w:rsidP="003D1845">
      <w:r>
        <w:separator/>
      </w:r>
    </w:p>
  </w:endnote>
  <w:endnote w:type="continuationSeparator" w:id="0">
    <w:p w:rsidR="00DD59BE" w:rsidRDefault="00DD59BE" w:rsidP="003D18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845" w:rsidRDefault="00F142A9">
    <w:pPr>
      <w:pStyle w:val="a5"/>
      <w:framePr w:wrap="around" w:vAnchor="text" w:hAnchor="margin" w:xAlign="outside" w:y="1"/>
      <w:rPr>
        <w:rStyle w:val="a7"/>
      </w:rPr>
    </w:pPr>
    <w:r>
      <w:rPr>
        <w:rStyle w:val="a7"/>
      </w:rPr>
      <w:fldChar w:fldCharType="begin"/>
    </w:r>
    <w:r w:rsidR="00EC5AF2">
      <w:rPr>
        <w:rStyle w:val="a7"/>
      </w:rPr>
      <w:instrText xml:space="preserve">PAGE  </w:instrText>
    </w:r>
    <w:r>
      <w:rPr>
        <w:rStyle w:val="a7"/>
      </w:rPr>
      <w:fldChar w:fldCharType="end"/>
    </w:r>
  </w:p>
  <w:p w:rsidR="003D1845" w:rsidRDefault="003D1845">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845" w:rsidRDefault="00F142A9">
    <w:pPr>
      <w:pStyle w:val="a5"/>
      <w:framePr w:wrap="around" w:vAnchor="text" w:hAnchor="margin" w:xAlign="outside" w:y="1"/>
      <w:rPr>
        <w:rStyle w:val="a7"/>
        <w:rFonts w:ascii="宋体"/>
        <w:sz w:val="28"/>
        <w:szCs w:val="28"/>
      </w:rPr>
    </w:pPr>
    <w:r>
      <w:rPr>
        <w:rStyle w:val="a7"/>
        <w:rFonts w:ascii="宋体" w:hAnsi="宋体"/>
        <w:sz w:val="28"/>
        <w:szCs w:val="28"/>
      </w:rPr>
      <w:fldChar w:fldCharType="begin"/>
    </w:r>
    <w:r w:rsidR="00EC5AF2">
      <w:rPr>
        <w:rStyle w:val="a7"/>
        <w:rFonts w:ascii="宋体" w:hAnsi="宋体"/>
        <w:sz w:val="28"/>
        <w:szCs w:val="28"/>
      </w:rPr>
      <w:instrText xml:space="preserve">PAGE  </w:instrText>
    </w:r>
    <w:r>
      <w:rPr>
        <w:rStyle w:val="a7"/>
        <w:rFonts w:ascii="宋体" w:hAnsi="宋体"/>
        <w:sz w:val="28"/>
        <w:szCs w:val="28"/>
      </w:rPr>
      <w:fldChar w:fldCharType="separate"/>
    </w:r>
    <w:r w:rsidR="008A7843">
      <w:rPr>
        <w:rStyle w:val="a7"/>
        <w:rFonts w:ascii="宋体" w:hAnsi="宋体"/>
        <w:noProof/>
        <w:sz w:val="28"/>
        <w:szCs w:val="28"/>
      </w:rPr>
      <w:t>- 2 -</w:t>
    </w:r>
    <w:r>
      <w:rPr>
        <w:rStyle w:val="a7"/>
        <w:rFonts w:ascii="宋体" w:hAnsi="宋体"/>
        <w:sz w:val="28"/>
        <w:szCs w:val="28"/>
      </w:rPr>
      <w:fldChar w:fldCharType="end"/>
    </w:r>
  </w:p>
  <w:p w:rsidR="003D1845" w:rsidRDefault="003D1845">
    <w:pPr>
      <w:pStyle w:val="a5"/>
      <w:ind w:right="360" w:firstLine="360"/>
      <w:jc w:val="center"/>
    </w:pPr>
  </w:p>
  <w:p w:rsidR="003D1845" w:rsidRDefault="003D184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9BE" w:rsidRDefault="00DD59BE" w:rsidP="003D1845">
      <w:r>
        <w:separator/>
      </w:r>
    </w:p>
  </w:footnote>
  <w:footnote w:type="continuationSeparator" w:id="0">
    <w:p w:rsidR="00DD59BE" w:rsidRDefault="00DD59BE" w:rsidP="003D18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845" w:rsidRDefault="003D1845">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57E3"/>
    <w:rsid w:val="00003D8F"/>
    <w:rsid w:val="00003E7D"/>
    <w:rsid w:val="0000522F"/>
    <w:rsid w:val="000136BB"/>
    <w:rsid w:val="00021456"/>
    <w:rsid w:val="0003087B"/>
    <w:rsid w:val="00032D6D"/>
    <w:rsid w:val="0004772A"/>
    <w:rsid w:val="000756F9"/>
    <w:rsid w:val="000B27D6"/>
    <w:rsid w:val="000C22E9"/>
    <w:rsid w:val="000C58CE"/>
    <w:rsid w:val="000D36C7"/>
    <w:rsid w:val="000D47A6"/>
    <w:rsid w:val="000E0E0F"/>
    <w:rsid w:val="000E1E7B"/>
    <w:rsid w:val="000E5024"/>
    <w:rsid w:val="00143365"/>
    <w:rsid w:val="00146842"/>
    <w:rsid w:val="00161432"/>
    <w:rsid w:val="00162A7B"/>
    <w:rsid w:val="00164823"/>
    <w:rsid w:val="00170695"/>
    <w:rsid w:val="00175E7A"/>
    <w:rsid w:val="00185EBB"/>
    <w:rsid w:val="00186A92"/>
    <w:rsid w:val="001B1B3E"/>
    <w:rsid w:val="001C16CE"/>
    <w:rsid w:val="001D42C9"/>
    <w:rsid w:val="001E377E"/>
    <w:rsid w:val="001E5032"/>
    <w:rsid w:val="00203A74"/>
    <w:rsid w:val="00211FA0"/>
    <w:rsid w:val="00212F1E"/>
    <w:rsid w:val="00220DF5"/>
    <w:rsid w:val="00221A55"/>
    <w:rsid w:val="00221AA2"/>
    <w:rsid w:val="00243447"/>
    <w:rsid w:val="00243C35"/>
    <w:rsid w:val="00246C83"/>
    <w:rsid w:val="0025270B"/>
    <w:rsid w:val="00260B2F"/>
    <w:rsid w:val="002A57AE"/>
    <w:rsid w:val="002B1B4D"/>
    <w:rsid w:val="002B4DA5"/>
    <w:rsid w:val="002D25C3"/>
    <w:rsid w:val="002E65A8"/>
    <w:rsid w:val="002F5D43"/>
    <w:rsid w:val="00312D04"/>
    <w:rsid w:val="00327BB7"/>
    <w:rsid w:val="00333286"/>
    <w:rsid w:val="00371F88"/>
    <w:rsid w:val="00377D90"/>
    <w:rsid w:val="00381EBE"/>
    <w:rsid w:val="00393DBF"/>
    <w:rsid w:val="003A353C"/>
    <w:rsid w:val="003D1845"/>
    <w:rsid w:val="00401A82"/>
    <w:rsid w:val="0040383C"/>
    <w:rsid w:val="00404BB0"/>
    <w:rsid w:val="0041779E"/>
    <w:rsid w:val="00426600"/>
    <w:rsid w:val="00431D4B"/>
    <w:rsid w:val="00433F19"/>
    <w:rsid w:val="004377D2"/>
    <w:rsid w:val="00442DC9"/>
    <w:rsid w:val="004464D3"/>
    <w:rsid w:val="00466498"/>
    <w:rsid w:val="00471C09"/>
    <w:rsid w:val="0047411C"/>
    <w:rsid w:val="004A2DCD"/>
    <w:rsid w:val="004A6487"/>
    <w:rsid w:val="004C4A24"/>
    <w:rsid w:val="004D254A"/>
    <w:rsid w:val="004E3DB8"/>
    <w:rsid w:val="004F1F4F"/>
    <w:rsid w:val="004F69E4"/>
    <w:rsid w:val="005104FC"/>
    <w:rsid w:val="00521B0B"/>
    <w:rsid w:val="00542CE8"/>
    <w:rsid w:val="00544E7D"/>
    <w:rsid w:val="00563C3E"/>
    <w:rsid w:val="00576252"/>
    <w:rsid w:val="00580A79"/>
    <w:rsid w:val="005858B4"/>
    <w:rsid w:val="005A5A76"/>
    <w:rsid w:val="005A5A8E"/>
    <w:rsid w:val="005C5D6E"/>
    <w:rsid w:val="005C6248"/>
    <w:rsid w:val="005C7C84"/>
    <w:rsid w:val="005E367F"/>
    <w:rsid w:val="005E3F75"/>
    <w:rsid w:val="005E490D"/>
    <w:rsid w:val="005F680A"/>
    <w:rsid w:val="0063350C"/>
    <w:rsid w:val="00642D87"/>
    <w:rsid w:val="00643C64"/>
    <w:rsid w:val="006501C6"/>
    <w:rsid w:val="00651932"/>
    <w:rsid w:val="006575D4"/>
    <w:rsid w:val="00661925"/>
    <w:rsid w:val="006805CD"/>
    <w:rsid w:val="006966B4"/>
    <w:rsid w:val="00696DB4"/>
    <w:rsid w:val="006D0D40"/>
    <w:rsid w:val="00701A28"/>
    <w:rsid w:val="0072218A"/>
    <w:rsid w:val="00731EC2"/>
    <w:rsid w:val="007613D2"/>
    <w:rsid w:val="007657E8"/>
    <w:rsid w:val="0076780B"/>
    <w:rsid w:val="00767967"/>
    <w:rsid w:val="0077531A"/>
    <w:rsid w:val="00785084"/>
    <w:rsid w:val="0078667E"/>
    <w:rsid w:val="00796161"/>
    <w:rsid w:val="007B7682"/>
    <w:rsid w:val="007C0963"/>
    <w:rsid w:val="007E68AC"/>
    <w:rsid w:val="007E69A9"/>
    <w:rsid w:val="00825E9A"/>
    <w:rsid w:val="0084148B"/>
    <w:rsid w:val="00860D20"/>
    <w:rsid w:val="0088244C"/>
    <w:rsid w:val="008912BE"/>
    <w:rsid w:val="00892D1C"/>
    <w:rsid w:val="0089498F"/>
    <w:rsid w:val="00896811"/>
    <w:rsid w:val="008979F5"/>
    <w:rsid w:val="008A770F"/>
    <w:rsid w:val="008A7843"/>
    <w:rsid w:val="008F2D43"/>
    <w:rsid w:val="009051A2"/>
    <w:rsid w:val="009340B7"/>
    <w:rsid w:val="00943749"/>
    <w:rsid w:val="009A238D"/>
    <w:rsid w:val="009B3D5B"/>
    <w:rsid w:val="009C501D"/>
    <w:rsid w:val="00A10EB2"/>
    <w:rsid w:val="00A42B4E"/>
    <w:rsid w:val="00A43E90"/>
    <w:rsid w:val="00A548F5"/>
    <w:rsid w:val="00AA3E95"/>
    <w:rsid w:val="00AA72EF"/>
    <w:rsid w:val="00AB7425"/>
    <w:rsid w:val="00AC3C57"/>
    <w:rsid w:val="00AD57A7"/>
    <w:rsid w:val="00AE3DA6"/>
    <w:rsid w:val="00B12B73"/>
    <w:rsid w:val="00B269F3"/>
    <w:rsid w:val="00B30665"/>
    <w:rsid w:val="00B33378"/>
    <w:rsid w:val="00B46BE2"/>
    <w:rsid w:val="00B47648"/>
    <w:rsid w:val="00B639CA"/>
    <w:rsid w:val="00B642FF"/>
    <w:rsid w:val="00B7787B"/>
    <w:rsid w:val="00BA0CAC"/>
    <w:rsid w:val="00BC4B57"/>
    <w:rsid w:val="00BD4814"/>
    <w:rsid w:val="00BD7916"/>
    <w:rsid w:val="00BF5B9B"/>
    <w:rsid w:val="00C14765"/>
    <w:rsid w:val="00C53D7A"/>
    <w:rsid w:val="00C660EB"/>
    <w:rsid w:val="00C75F19"/>
    <w:rsid w:val="00C938DB"/>
    <w:rsid w:val="00C94C01"/>
    <w:rsid w:val="00CB4749"/>
    <w:rsid w:val="00CC325E"/>
    <w:rsid w:val="00CC6087"/>
    <w:rsid w:val="00CC7185"/>
    <w:rsid w:val="00CD158B"/>
    <w:rsid w:val="00D23DF3"/>
    <w:rsid w:val="00D46F4A"/>
    <w:rsid w:val="00D51CFC"/>
    <w:rsid w:val="00D57E88"/>
    <w:rsid w:val="00D625CD"/>
    <w:rsid w:val="00D65CE5"/>
    <w:rsid w:val="00D71E43"/>
    <w:rsid w:val="00D77AA9"/>
    <w:rsid w:val="00D9234E"/>
    <w:rsid w:val="00D92C96"/>
    <w:rsid w:val="00DA65EE"/>
    <w:rsid w:val="00DD59BE"/>
    <w:rsid w:val="00DF222E"/>
    <w:rsid w:val="00E05B2F"/>
    <w:rsid w:val="00E46472"/>
    <w:rsid w:val="00E565D6"/>
    <w:rsid w:val="00E61C6E"/>
    <w:rsid w:val="00E93FAB"/>
    <w:rsid w:val="00EA3117"/>
    <w:rsid w:val="00EA68F4"/>
    <w:rsid w:val="00EB2EFC"/>
    <w:rsid w:val="00EC5AF2"/>
    <w:rsid w:val="00ED1939"/>
    <w:rsid w:val="00ED4431"/>
    <w:rsid w:val="00EE221D"/>
    <w:rsid w:val="00EE57E3"/>
    <w:rsid w:val="00F142A9"/>
    <w:rsid w:val="00F1731B"/>
    <w:rsid w:val="00F24175"/>
    <w:rsid w:val="00F3266C"/>
    <w:rsid w:val="00F35C2E"/>
    <w:rsid w:val="00F52F1A"/>
    <w:rsid w:val="00F577B1"/>
    <w:rsid w:val="00F60494"/>
    <w:rsid w:val="00F719AB"/>
    <w:rsid w:val="00F837D1"/>
    <w:rsid w:val="00F854C9"/>
    <w:rsid w:val="00F93046"/>
    <w:rsid w:val="00FA0447"/>
    <w:rsid w:val="00FD7CD2"/>
    <w:rsid w:val="00FE3A69"/>
    <w:rsid w:val="00FE73F7"/>
    <w:rsid w:val="00FF2139"/>
    <w:rsid w:val="00FF549F"/>
    <w:rsid w:val="30B062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Date" w:semiHidden="0" w:unhideWhenUsed="0"/>
    <w:lsdException w:name="Hyperlink"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84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3D1845"/>
    <w:pPr>
      <w:ind w:leftChars="2500" w:left="100"/>
    </w:pPr>
  </w:style>
  <w:style w:type="paragraph" w:styleId="a4">
    <w:name w:val="Balloon Text"/>
    <w:basedOn w:val="a"/>
    <w:link w:val="Char0"/>
    <w:uiPriority w:val="99"/>
    <w:semiHidden/>
    <w:rsid w:val="003D1845"/>
    <w:rPr>
      <w:sz w:val="18"/>
      <w:szCs w:val="18"/>
    </w:rPr>
  </w:style>
  <w:style w:type="paragraph" w:styleId="a5">
    <w:name w:val="footer"/>
    <w:basedOn w:val="a"/>
    <w:link w:val="Char1"/>
    <w:uiPriority w:val="99"/>
    <w:rsid w:val="003D1845"/>
    <w:pPr>
      <w:tabs>
        <w:tab w:val="center" w:pos="4153"/>
        <w:tab w:val="right" w:pos="8306"/>
      </w:tabs>
      <w:snapToGrid w:val="0"/>
      <w:jc w:val="left"/>
    </w:pPr>
    <w:rPr>
      <w:sz w:val="18"/>
      <w:szCs w:val="18"/>
    </w:rPr>
  </w:style>
  <w:style w:type="paragraph" w:styleId="a6">
    <w:name w:val="header"/>
    <w:basedOn w:val="a"/>
    <w:link w:val="Char2"/>
    <w:uiPriority w:val="99"/>
    <w:rsid w:val="003D1845"/>
    <w:pPr>
      <w:pBdr>
        <w:bottom w:val="single" w:sz="6" w:space="1" w:color="auto"/>
      </w:pBdr>
      <w:tabs>
        <w:tab w:val="center" w:pos="4153"/>
        <w:tab w:val="right" w:pos="8306"/>
      </w:tabs>
      <w:snapToGrid w:val="0"/>
      <w:jc w:val="center"/>
    </w:pPr>
    <w:rPr>
      <w:sz w:val="18"/>
      <w:szCs w:val="18"/>
    </w:rPr>
  </w:style>
  <w:style w:type="character" w:styleId="a7">
    <w:name w:val="page number"/>
    <w:basedOn w:val="a0"/>
    <w:uiPriority w:val="99"/>
    <w:rsid w:val="003D1845"/>
    <w:rPr>
      <w:rFonts w:cs="Times New Roman"/>
    </w:rPr>
  </w:style>
  <w:style w:type="character" w:styleId="a8">
    <w:name w:val="Hyperlink"/>
    <w:basedOn w:val="a0"/>
    <w:uiPriority w:val="99"/>
    <w:rsid w:val="003D1845"/>
    <w:rPr>
      <w:rFonts w:cs="Times New Roman"/>
      <w:color w:val="0000FF"/>
      <w:u w:val="single"/>
    </w:rPr>
  </w:style>
  <w:style w:type="table" w:styleId="a9">
    <w:name w:val="Table Grid"/>
    <w:basedOn w:val="a1"/>
    <w:uiPriority w:val="99"/>
    <w:rsid w:val="003D18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
    <w:name w:val="Char Char1 Char Char Char Char Char Char"/>
    <w:basedOn w:val="a"/>
    <w:uiPriority w:val="99"/>
    <w:rsid w:val="003D1845"/>
    <w:pPr>
      <w:widowControl/>
      <w:spacing w:after="160" w:line="240" w:lineRule="exact"/>
      <w:jc w:val="left"/>
    </w:pPr>
  </w:style>
  <w:style w:type="paragraph" w:customStyle="1" w:styleId="1">
    <w:name w:val="列出段落1"/>
    <w:basedOn w:val="a"/>
    <w:link w:val="ListParagraphChar"/>
    <w:uiPriority w:val="99"/>
    <w:rsid w:val="003D1845"/>
    <w:pPr>
      <w:ind w:firstLineChars="200" w:firstLine="420"/>
    </w:pPr>
    <w:rPr>
      <w:rFonts w:ascii="Calibri" w:hAnsi="Calibri"/>
      <w:szCs w:val="22"/>
    </w:rPr>
  </w:style>
  <w:style w:type="character" w:customStyle="1" w:styleId="ListParagraphChar">
    <w:name w:val="List Paragraph Char"/>
    <w:link w:val="1"/>
    <w:uiPriority w:val="99"/>
    <w:locked/>
    <w:rsid w:val="003D1845"/>
    <w:rPr>
      <w:rFonts w:ascii="Calibri" w:eastAsia="宋体" w:hAnsi="Calibri"/>
      <w:kern w:val="2"/>
      <w:sz w:val="22"/>
      <w:lang w:val="en-US" w:eastAsia="zh-CN"/>
    </w:rPr>
  </w:style>
  <w:style w:type="character" w:customStyle="1" w:styleId="Char0">
    <w:name w:val="批注框文本 Char"/>
    <w:basedOn w:val="a0"/>
    <w:link w:val="a4"/>
    <w:uiPriority w:val="99"/>
    <w:semiHidden/>
    <w:rsid w:val="003D1845"/>
    <w:rPr>
      <w:sz w:val="0"/>
      <w:szCs w:val="0"/>
    </w:rPr>
  </w:style>
  <w:style w:type="character" w:customStyle="1" w:styleId="Char2">
    <w:name w:val="页眉 Char"/>
    <w:basedOn w:val="a0"/>
    <w:link w:val="a6"/>
    <w:uiPriority w:val="99"/>
    <w:locked/>
    <w:rsid w:val="003D1845"/>
    <w:rPr>
      <w:rFonts w:cs="Times New Roman"/>
      <w:kern w:val="2"/>
      <w:sz w:val="18"/>
      <w:szCs w:val="18"/>
    </w:rPr>
  </w:style>
  <w:style w:type="character" w:customStyle="1" w:styleId="Char1">
    <w:name w:val="页脚 Char"/>
    <w:basedOn w:val="a0"/>
    <w:link w:val="a5"/>
    <w:uiPriority w:val="99"/>
    <w:locked/>
    <w:rsid w:val="003D1845"/>
    <w:rPr>
      <w:rFonts w:cs="Times New Roman"/>
      <w:kern w:val="2"/>
      <w:sz w:val="18"/>
      <w:szCs w:val="18"/>
    </w:rPr>
  </w:style>
  <w:style w:type="character" w:customStyle="1" w:styleId="Char">
    <w:name w:val="日期 Char"/>
    <w:basedOn w:val="a0"/>
    <w:link w:val="a3"/>
    <w:uiPriority w:val="99"/>
    <w:semiHidden/>
    <w:rsid w:val="003D1845"/>
    <w:rPr>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anghongli@teacher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6</Pages>
  <Words>346</Words>
  <Characters>1976</Characters>
  <Application>Microsoft Office Word</Application>
  <DocSecurity>0</DocSecurity>
  <Lines>16</Lines>
  <Paragraphs>4</Paragraphs>
  <ScaleCrop>false</ScaleCrop>
  <Company>微软中国</Company>
  <LinksUpToDate>false</LinksUpToDate>
  <CharactersWithSpaces>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开封市教育局</dc:title>
  <dc:creator>lenovo</dc:creator>
  <cp:lastModifiedBy>lenovo</cp:lastModifiedBy>
  <cp:revision>44</cp:revision>
  <cp:lastPrinted>2017-09-29T02:00:00Z</cp:lastPrinted>
  <dcterms:created xsi:type="dcterms:W3CDTF">2018-12-11T07:05:00Z</dcterms:created>
  <dcterms:modified xsi:type="dcterms:W3CDTF">2018-12-17T03:00:00Z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